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3DED1" w14:textId="77777777" w:rsidR="00947026" w:rsidRDefault="00947026" w:rsidP="00947026">
      <w:r>
        <w:rPr>
          <w:rFonts w:hint="eastAsia"/>
        </w:rPr>
        <w:t>德明財經科技大學</w:t>
      </w:r>
    </w:p>
    <w:p w14:paraId="2127CFF8" w14:textId="77777777" w:rsidR="00947026" w:rsidRDefault="00947026" w:rsidP="00947026"/>
    <w:p w14:paraId="0F6220FB" w14:textId="0B4ADE7D" w:rsidR="00947026" w:rsidRDefault="00947026" w:rsidP="00947026">
      <w:bookmarkStart w:id="0" w:name="_GoBack"/>
      <w:r>
        <w:rPr>
          <w:rFonts w:hint="eastAsia"/>
        </w:rPr>
        <w:t>20</w:t>
      </w:r>
      <w:r w:rsidR="005714E9">
        <w:rPr>
          <w:rFonts w:hint="eastAsia"/>
        </w:rPr>
        <w:t>20</w:t>
      </w:r>
      <w:r>
        <w:rPr>
          <w:rFonts w:hint="eastAsia"/>
        </w:rPr>
        <w:t>國際視野與多元文化暨相關英語文課程短篇教學論文發表會</w:t>
      </w:r>
    </w:p>
    <w:p w14:paraId="42980664" w14:textId="77777777" w:rsidR="00947026" w:rsidRDefault="00947026" w:rsidP="00947026"/>
    <w:bookmarkEnd w:id="0"/>
    <w:p w14:paraId="5D39EF8F" w14:textId="77777777" w:rsidR="00947026" w:rsidRDefault="00947026" w:rsidP="00947026">
      <w:r>
        <w:rPr>
          <w:rFonts w:hint="eastAsia"/>
        </w:rPr>
        <w:t>徵稿啟事</w:t>
      </w:r>
    </w:p>
    <w:p w14:paraId="12A83ADC" w14:textId="77777777" w:rsidR="00947026" w:rsidRDefault="00947026" w:rsidP="00947026"/>
    <w:p w14:paraId="5AE6D1B4" w14:textId="77777777" w:rsidR="00947026" w:rsidRDefault="00947026" w:rsidP="00947026">
      <w:r>
        <w:rPr>
          <w:rFonts w:hint="eastAsia"/>
        </w:rPr>
        <w:t>一、辦理目的：</w:t>
      </w:r>
    </w:p>
    <w:p w14:paraId="6407C0AD" w14:textId="77777777" w:rsidR="00947026" w:rsidRDefault="00947026" w:rsidP="00947026"/>
    <w:p w14:paraId="1877A855" w14:textId="77777777" w:rsidR="00947026" w:rsidRDefault="00947026" w:rsidP="00947026">
      <w:r>
        <w:rPr>
          <w:rFonts w:hint="eastAsia"/>
        </w:rPr>
        <w:t>本研討會為本校高教深耕計畫之活動，目的在廣邀有志於國際視野與多元文化之教學或有興趣於以英文教授國際視野與多元文化之教師發表相關學術論文，以提升本校教師國際思維與多元文化課程及相關英文教學課程之教學能量。</w:t>
      </w:r>
    </w:p>
    <w:p w14:paraId="4181858B" w14:textId="77777777" w:rsidR="00947026" w:rsidRDefault="00947026" w:rsidP="00947026"/>
    <w:p w14:paraId="20ECF5F9" w14:textId="77777777" w:rsidR="00947026" w:rsidRDefault="00947026" w:rsidP="00947026">
      <w:r>
        <w:rPr>
          <w:rFonts w:hint="eastAsia"/>
        </w:rPr>
        <w:t>二、主辦單位：德明財經科技大學</w:t>
      </w:r>
    </w:p>
    <w:p w14:paraId="3DA50815" w14:textId="77777777" w:rsidR="00947026" w:rsidRDefault="00947026" w:rsidP="00947026"/>
    <w:p w14:paraId="7F33D110" w14:textId="77777777" w:rsidR="00947026" w:rsidRDefault="00947026" w:rsidP="00947026">
      <w:r>
        <w:rPr>
          <w:rFonts w:hint="eastAsia"/>
        </w:rPr>
        <w:t>三、承辦單位：通識教育中心</w:t>
      </w:r>
    </w:p>
    <w:p w14:paraId="01E83EF0" w14:textId="77777777" w:rsidR="00947026" w:rsidRDefault="00947026" w:rsidP="00947026"/>
    <w:p w14:paraId="45C334DC" w14:textId="2431ACB2" w:rsidR="00947026" w:rsidRDefault="00947026" w:rsidP="00947026">
      <w:r>
        <w:rPr>
          <w:rFonts w:hint="eastAsia"/>
        </w:rPr>
        <w:t>四、會議日期：</w:t>
      </w:r>
      <w:r w:rsidR="005714E9">
        <w:t>109</w:t>
      </w:r>
      <w:r>
        <w:rPr>
          <w:rFonts w:hint="eastAsia"/>
        </w:rPr>
        <w:t>年</w:t>
      </w:r>
      <w:r w:rsidR="005714E9">
        <w:rPr>
          <w:rFonts w:hint="eastAsia"/>
        </w:rPr>
        <w:t>5</w:t>
      </w:r>
      <w:r>
        <w:rPr>
          <w:rFonts w:hint="eastAsia"/>
        </w:rPr>
        <w:t>月</w:t>
      </w:r>
      <w:r w:rsidR="00337EBE">
        <w:rPr>
          <w:rFonts w:hint="eastAsia"/>
        </w:rPr>
        <w:t>23</w:t>
      </w:r>
      <w:r>
        <w:rPr>
          <w:rFonts w:hint="eastAsia"/>
        </w:rPr>
        <w:t>日（星期六）</w:t>
      </w:r>
      <w:r>
        <w:t>08:50</w:t>
      </w:r>
      <w:r>
        <w:rPr>
          <w:rFonts w:hint="eastAsia"/>
        </w:rPr>
        <w:t>〜</w:t>
      </w:r>
      <w:r w:rsidR="005B0CB3">
        <w:rPr>
          <w:rFonts w:hint="eastAsia"/>
        </w:rPr>
        <w:t>16</w:t>
      </w:r>
      <w:r w:rsidR="005B0CB3">
        <w:t>:</w:t>
      </w:r>
      <w:r w:rsidR="005B0CB3">
        <w:rPr>
          <w:rFonts w:hint="eastAsia"/>
        </w:rPr>
        <w:t>50</w:t>
      </w:r>
      <w:r w:rsidR="005B0CB3">
        <w:t xml:space="preserve"> </w:t>
      </w:r>
    </w:p>
    <w:p w14:paraId="6CCFB430" w14:textId="77777777" w:rsidR="00947026" w:rsidRDefault="00947026" w:rsidP="00947026"/>
    <w:p w14:paraId="7740853A" w14:textId="5D8CFF22" w:rsidR="00947026" w:rsidRDefault="00947026" w:rsidP="00947026">
      <w:r>
        <w:rPr>
          <w:rFonts w:hint="eastAsia"/>
        </w:rPr>
        <w:t>五、論文徵稿題目及摘要收取截止日：</w:t>
      </w:r>
      <w:r w:rsidR="005714E9">
        <w:rPr>
          <w:rFonts w:hint="eastAsia"/>
        </w:rPr>
        <w:t>109</w:t>
      </w:r>
      <w:r>
        <w:rPr>
          <w:rFonts w:hint="eastAsia"/>
        </w:rPr>
        <w:t>年</w:t>
      </w:r>
      <w:r w:rsidR="005714E9">
        <w:rPr>
          <w:rFonts w:hint="eastAsia"/>
        </w:rPr>
        <w:t>2</w:t>
      </w:r>
      <w:r>
        <w:rPr>
          <w:rFonts w:hint="eastAsia"/>
        </w:rPr>
        <w:t>月</w:t>
      </w:r>
      <w:r w:rsidR="005714E9">
        <w:rPr>
          <w:rFonts w:hint="eastAsia"/>
        </w:rPr>
        <w:t>21</w:t>
      </w:r>
      <w:r>
        <w:rPr>
          <w:rFonts w:hint="eastAsia"/>
        </w:rPr>
        <w:t>日（星期</w:t>
      </w:r>
      <w:r w:rsidR="00941CB3">
        <w:rPr>
          <w:rFonts w:hint="eastAsia"/>
          <w:lang w:eastAsia="zh-HK"/>
        </w:rPr>
        <w:t>五</w:t>
      </w:r>
      <w:r>
        <w:rPr>
          <w:rFonts w:hint="eastAsia"/>
        </w:rPr>
        <w:t>）</w:t>
      </w:r>
      <w:r>
        <w:rPr>
          <w:rFonts w:hint="eastAsia"/>
        </w:rPr>
        <w:t xml:space="preserve">     </w:t>
      </w:r>
    </w:p>
    <w:p w14:paraId="01440294" w14:textId="77777777" w:rsidR="00947026" w:rsidRDefault="00947026" w:rsidP="00947026"/>
    <w:p w14:paraId="292388A9" w14:textId="39D4D13C" w:rsidR="00947026" w:rsidRDefault="00947026" w:rsidP="00947026">
      <w:r>
        <w:rPr>
          <w:rFonts w:hint="eastAsia"/>
        </w:rPr>
        <w:t>六、論文截稿日期：</w:t>
      </w:r>
      <w:r w:rsidR="005714E9">
        <w:rPr>
          <w:rFonts w:hint="eastAsia"/>
        </w:rPr>
        <w:t>109</w:t>
      </w:r>
      <w:r>
        <w:rPr>
          <w:rFonts w:hint="eastAsia"/>
        </w:rPr>
        <w:t>年</w:t>
      </w:r>
      <w:r w:rsidR="005714E9">
        <w:rPr>
          <w:rFonts w:hint="eastAsia"/>
        </w:rPr>
        <w:t>4</w:t>
      </w:r>
      <w:r>
        <w:rPr>
          <w:rFonts w:hint="eastAsia"/>
        </w:rPr>
        <w:t>月</w:t>
      </w:r>
      <w:r w:rsidR="005714E9">
        <w:rPr>
          <w:rFonts w:hint="eastAsia"/>
        </w:rPr>
        <w:t>17</w:t>
      </w:r>
      <w:r>
        <w:rPr>
          <w:rFonts w:hint="eastAsia"/>
        </w:rPr>
        <w:t>日（星期五）</w:t>
      </w:r>
    </w:p>
    <w:p w14:paraId="533E8B45" w14:textId="77777777" w:rsidR="00947026" w:rsidRDefault="00947026" w:rsidP="00947026"/>
    <w:p w14:paraId="2171AD2C" w14:textId="77777777" w:rsidR="00947026" w:rsidRDefault="00947026" w:rsidP="00947026">
      <w:r>
        <w:rPr>
          <w:rFonts w:hint="eastAsia"/>
        </w:rPr>
        <w:t>七、發表地點：本校綜合大樓</w:t>
      </w:r>
      <w:r>
        <w:rPr>
          <w:rFonts w:hint="eastAsia"/>
        </w:rPr>
        <w:t>A407</w:t>
      </w:r>
      <w:r>
        <w:rPr>
          <w:rFonts w:hint="eastAsia"/>
        </w:rPr>
        <w:t>教室</w:t>
      </w:r>
    </w:p>
    <w:p w14:paraId="210D3DB7" w14:textId="77777777" w:rsidR="00947026" w:rsidRDefault="00947026" w:rsidP="00947026"/>
    <w:p w14:paraId="140548F6" w14:textId="77777777" w:rsidR="00947026" w:rsidRDefault="00947026" w:rsidP="005714E9">
      <w:pPr>
        <w:ind w:left="480" w:hangingChars="200" w:hanging="480"/>
      </w:pPr>
      <w:r>
        <w:rPr>
          <w:rFonts w:hint="eastAsia"/>
        </w:rPr>
        <w:t>八、投稿方式：請至德明財經科技大學通識教育中心網頁下載「徵稿啟事」及「論文徵稿報名表暨摘要」。</w:t>
      </w:r>
    </w:p>
    <w:p w14:paraId="29CCB0AD" w14:textId="77777777" w:rsidR="00947026" w:rsidRDefault="00947026" w:rsidP="00947026"/>
    <w:p w14:paraId="2CA2B63D" w14:textId="77777777" w:rsidR="00947026" w:rsidRDefault="00947026" w:rsidP="005714E9">
      <w:pPr>
        <w:ind w:firstLineChars="200" w:firstLine="480"/>
      </w:pPr>
      <w:r>
        <w:rPr>
          <w:rFonts w:hint="eastAsia"/>
        </w:rPr>
        <w:t>連結網址：</w:t>
      </w:r>
      <w:r>
        <w:rPr>
          <w:rFonts w:hint="eastAsia"/>
        </w:rPr>
        <w:t xml:space="preserve">http://www.takming.edu.tw/generale/frame.htm               </w:t>
      </w:r>
    </w:p>
    <w:p w14:paraId="79361062" w14:textId="77777777" w:rsidR="00947026" w:rsidRDefault="00947026" w:rsidP="00947026"/>
    <w:p w14:paraId="2A1F71B8" w14:textId="2C35BE87" w:rsidR="00947026" w:rsidRDefault="00947026" w:rsidP="005714E9">
      <w:pPr>
        <w:ind w:leftChars="200" w:left="480"/>
      </w:pPr>
      <w:r>
        <w:rPr>
          <w:rFonts w:hint="eastAsia"/>
        </w:rPr>
        <w:t>本研討會兼收中英文稿，投稿者於論文徵稿題目及摘要審查通過後，請就下列方式之一，於</w:t>
      </w:r>
      <w:r w:rsidR="005714E9">
        <w:rPr>
          <w:rFonts w:hint="eastAsia"/>
        </w:rPr>
        <w:t>109</w:t>
      </w:r>
      <w:r>
        <w:rPr>
          <w:rFonts w:hint="eastAsia"/>
        </w:rPr>
        <w:t>年</w:t>
      </w:r>
      <w:r w:rsidR="005714E9">
        <w:rPr>
          <w:rFonts w:hint="eastAsia"/>
        </w:rPr>
        <w:t>4</w:t>
      </w:r>
      <w:r>
        <w:rPr>
          <w:rFonts w:hint="eastAsia"/>
        </w:rPr>
        <w:t>月</w:t>
      </w:r>
      <w:r w:rsidR="005714E9">
        <w:rPr>
          <w:rFonts w:hint="eastAsia"/>
        </w:rPr>
        <w:t>17</w:t>
      </w:r>
      <w:r>
        <w:rPr>
          <w:rFonts w:hint="eastAsia"/>
        </w:rPr>
        <w:t>日寄送論文：</w:t>
      </w:r>
    </w:p>
    <w:p w14:paraId="135A6BE6" w14:textId="77777777" w:rsidR="00947026" w:rsidRDefault="00947026" w:rsidP="00947026"/>
    <w:p w14:paraId="0EEA180C" w14:textId="77777777" w:rsidR="00947026" w:rsidRDefault="00947026" w:rsidP="005714E9">
      <w:pPr>
        <w:ind w:firstLineChars="100" w:firstLine="240"/>
      </w:pPr>
      <w:r>
        <w:rPr>
          <w:rFonts w:hint="eastAsia"/>
        </w:rPr>
        <w:t>（一）紙本寄達「</w:t>
      </w:r>
      <w:r>
        <w:rPr>
          <w:rFonts w:hint="eastAsia"/>
        </w:rPr>
        <w:t>114</w:t>
      </w:r>
      <w:r>
        <w:rPr>
          <w:rFonts w:hint="eastAsia"/>
        </w:rPr>
        <w:t>臺北市內湖區環山路一段</w:t>
      </w:r>
      <w:r>
        <w:rPr>
          <w:rFonts w:hint="eastAsia"/>
        </w:rPr>
        <w:t>56</w:t>
      </w:r>
      <w:r>
        <w:rPr>
          <w:rFonts w:hint="eastAsia"/>
        </w:rPr>
        <w:t>號</w:t>
      </w:r>
      <w:r>
        <w:rPr>
          <w:rFonts w:hint="eastAsia"/>
        </w:rPr>
        <w:t xml:space="preserve">  </w:t>
      </w:r>
      <w:r>
        <w:rPr>
          <w:rFonts w:hint="eastAsia"/>
        </w:rPr>
        <w:t>德明財經科技大學通識教育中心收」。</w:t>
      </w:r>
    </w:p>
    <w:p w14:paraId="45A92E65" w14:textId="77777777" w:rsidR="00947026" w:rsidRDefault="00947026" w:rsidP="00947026"/>
    <w:p w14:paraId="0665AEB7" w14:textId="77777777" w:rsidR="00947026" w:rsidRDefault="00947026" w:rsidP="005714E9">
      <w:pPr>
        <w:ind w:firstLineChars="100" w:firstLine="240"/>
      </w:pPr>
      <w:r>
        <w:rPr>
          <w:rFonts w:hint="eastAsia"/>
        </w:rPr>
        <w:t>（二）電子檔</w:t>
      </w:r>
      <w:r>
        <w:rPr>
          <w:rFonts w:hint="eastAsia"/>
        </w:rPr>
        <w:t>e-mail</w:t>
      </w:r>
      <w:r>
        <w:rPr>
          <w:rFonts w:hint="eastAsia"/>
        </w:rPr>
        <w:t>至</w:t>
      </w:r>
      <w:r>
        <w:rPr>
          <w:rFonts w:hint="eastAsia"/>
        </w:rPr>
        <w:t>sonic@takming.edu.tw</w:t>
      </w:r>
    </w:p>
    <w:p w14:paraId="05EC43AD" w14:textId="77777777" w:rsidR="00947026" w:rsidRDefault="00947026" w:rsidP="00947026"/>
    <w:p w14:paraId="53ED093B" w14:textId="77777777" w:rsidR="00947026" w:rsidRDefault="00947026" w:rsidP="00947026">
      <w:r>
        <w:rPr>
          <w:rFonts w:hint="eastAsia"/>
        </w:rPr>
        <w:t>九、投稿須知</w:t>
      </w:r>
    </w:p>
    <w:p w14:paraId="4787FDEA" w14:textId="77777777" w:rsidR="00947026" w:rsidRDefault="00947026" w:rsidP="00947026"/>
    <w:p w14:paraId="4724DFE9" w14:textId="77777777" w:rsidR="00947026" w:rsidRDefault="00947026" w:rsidP="005714E9">
      <w:pPr>
        <w:ind w:firstLineChars="100" w:firstLine="240"/>
      </w:pPr>
      <w:r>
        <w:rPr>
          <w:rFonts w:hint="eastAsia"/>
        </w:rPr>
        <w:t>（一）論文主題：凡符合研討會以下各項議題之</w:t>
      </w:r>
      <w:proofErr w:type="gramStart"/>
      <w:r>
        <w:rPr>
          <w:rFonts w:hint="eastAsia"/>
        </w:rPr>
        <w:t>一</w:t>
      </w:r>
      <w:proofErr w:type="gramEnd"/>
      <w:r>
        <w:rPr>
          <w:rFonts w:hint="eastAsia"/>
        </w:rPr>
        <w:t>者，均可。</w:t>
      </w:r>
    </w:p>
    <w:p w14:paraId="6CAEC8AE" w14:textId="77777777" w:rsidR="00947026" w:rsidRDefault="00947026" w:rsidP="00947026"/>
    <w:p w14:paraId="0855AFA7" w14:textId="77777777" w:rsidR="00947026" w:rsidRDefault="00947026" w:rsidP="005714E9">
      <w:pPr>
        <w:ind w:firstLineChars="400" w:firstLine="960"/>
      </w:pPr>
      <w:r>
        <w:rPr>
          <w:rFonts w:hint="eastAsia"/>
        </w:rPr>
        <w:t>1.</w:t>
      </w:r>
      <w:r>
        <w:rPr>
          <w:rFonts w:hint="eastAsia"/>
        </w:rPr>
        <w:t>有關國際視野與多元文化教學之論述。</w:t>
      </w:r>
    </w:p>
    <w:p w14:paraId="5A4057A2" w14:textId="77777777" w:rsidR="00947026" w:rsidRDefault="00947026" w:rsidP="00947026"/>
    <w:p w14:paraId="716EC401" w14:textId="77777777" w:rsidR="00947026" w:rsidRDefault="00947026" w:rsidP="005714E9">
      <w:pPr>
        <w:ind w:firstLineChars="400" w:firstLine="960"/>
      </w:pPr>
      <w:r>
        <w:rPr>
          <w:rFonts w:hint="eastAsia"/>
        </w:rPr>
        <w:lastRenderedPageBreak/>
        <w:t>2.</w:t>
      </w:r>
      <w:r>
        <w:rPr>
          <w:rFonts w:hint="eastAsia"/>
        </w:rPr>
        <w:t>國際視野與多元文化課程之教學設計與實務。</w:t>
      </w:r>
    </w:p>
    <w:p w14:paraId="4162589E" w14:textId="77777777" w:rsidR="00947026" w:rsidRDefault="00947026" w:rsidP="00947026"/>
    <w:p w14:paraId="74EE81C8" w14:textId="77777777" w:rsidR="00947026" w:rsidRDefault="00947026" w:rsidP="005714E9">
      <w:pPr>
        <w:ind w:firstLineChars="400" w:firstLine="960"/>
      </w:pPr>
      <w:r>
        <w:rPr>
          <w:rFonts w:hint="eastAsia"/>
        </w:rPr>
        <w:t>3.</w:t>
      </w:r>
      <w:r>
        <w:rPr>
          <w:rFonts w:hint="eastAsia"/>
        </w:rPr>
        <w:t>以英語文教授國際視野與多元文化教學之論述。</w:t>
      </w:r>
    </w:p>
    <w:p w14:paraId="7CF5D46E" w14:textId="77777777" w:rsidR="00947026" w:rsidRDefault="00947026" w:rsidP="00947026"/>
    <w:p w14:paraId="7DE38D0C" w14:textId="77777777" w:rsidR="00947026" w:rsidRDefault="00947026" w:rsidP="005714E9">
      <w:pPr>
        <w:ind w:firstLineChars="400" w:firstLine="960"/>
      </w:pPr>
      <w:r>
        <w:rPr>
          <w:rFonts w:hint="eastAsia"/>
        </w:rPr>
        <w:t>4.</w:t>
      </w:r>
      <w:proofErr w:type="gramStart"/>
      <w:r>
        <w:rPr>
          <w:rFonts w:hint="eastAsia"/>
        </w:rPr>
        <w:t>中英互譯課程</w:t>
      </w:r>
      <w:proofErr w:type="gramEnd"/>
      <w:r>
        <w:rPr>
          <w:rFonts w:hint="eastAsia"/>
        </w:rPr>
        <w:t>裡國際視野與多元文化元素之論述。</w:t>
      </w:r>
    </w:p>
    <w:p w14:paraId="1DA706C3" w14:textId="77777777" w:rsidR="00947026" w:rsidRDefault="00947026" w:rsidP="00947026"/>
    <w:p w14:paraId="2BBB34FE" w14:textId="77777777" w:rsidR="00947026" w:rsidRDefault="00947026" w:rsidP="005714E9">
      <w:pPr>
        <w:ind w:firstLineChars="400" w:firstLine="960"/>
      </w:pPr>
      <w:r>
        <w:rPr>
          <w:rFonts w:hint="eastAsia"/>
        </w:rPr>
        <w:t>5.</w:t>
      </w:r>
      <w:r>
        <w:rPr>
          <w:rFonts w:hint="eastAsia"/>
        </w:rPr>
        <w:t>英語文教學與國際觀、跨文化的關係。</w:t>
      </w:r>
    </w:p>
    <w:p w14:paraId="47ECB90F" w14:textId="77777777" w:rsidR="00947026" w:rsidRDefault="00947026" w:rsidP="00947026"/>
    <w:p w14:paraId="5F84448C" w14:textId="77777777" w:rsidR="00947026" w:rsidRDefault="00947026" w:rsidP="005714E9">
      <w:pPr>
        <w:ind w:firstLineChars="400" w:firstLine="960"/>
      </w:pPr>
      <w:r>
        <w:rPr>
          <w:rFonts w:hint="eastAsia"/>
        </w:rPr>
        <w:t>6.</w:t>
      </w:r>
      <w:r>
        <w:rPr>
          <w:rFonts w:hint="eastAsia"/>
        </w:rPr>
        <w:t>各種有關國際視野與多元文化議題之闡釋。</w:t>
      </w:r>
    </w:p>
    <w:p w14:paraId="70468F5D" w14:textId="77777777" w:rsidR="00947026" w:rsidRDefault="00947026" w:rsidP="00947026"/>
    <w:p w14:paraId="5DF6E130" w14:textId="77777777" w:rsidR="00947026" w:rsidRDefault="00947026" w:rsidP="005714E9">
      <w:pPr>
        <w:ind w:firstLineChars="200" w:firstLine="480"/>
      </w:pPr>
      <w:r>
        <w:rPr>
          <w:rFonts w:hint="eastAsia"/>
        </w:rPr>
        <w:t>（二）表述語文：中英文皆可。</w:t>
      </w:r>
    </w:p>
    <w:p w14:paraId="6329D8C2" w14:textId="77777777" w:rsidR="00947026" w:rsidRDefault="00947026" w:rsidP="00947026"/>
    <w:p w14:paraId="576D8103" w14:textId="77777777" w:rsidR="00947026" w:rsidRDefault="00947026" w:rsidP="005714E9">
      <w:pPr>
        <w:ind w:firstLineChars="200" w:firstLine="480"/>
      </w:pPr>
      <w:r>
        <w:rPr>
          <w:rFonts w:hint="eastAsia"/>
        </w:rPr>
        <w:t>（三）稿件發表：以尚未正式發表之論文為限。</w:t>
      </w:r>
    </w:p>
    <w:p w14:paraId="1EFB3791" w14:textId="77777777" w:rsidR="00947026" w:rsidRDefault="00947026" w:rsidP="00947026"/>
    <w:p w14:paraId="268F8999" w14:textId="77777777" w:rsidR="00947026" w:rsidRDefault="00947026" w:rsidP="005714E9">
      <w:pPr>
        <w:ind w:firstLineChars="200" w:firstLine="480"/>
      </w:pPr>
      <w:r>
        <w:rPr>
          <w:rFonts w:hint="eastAsia"/>
        </w:rPr>
        <w:t>（四）論文字數：來稿以</w:t>
      </w:r>
      <w:r>
        <w:rPr>
          <w:rFonts w:hint="eastAsia"/>
        </w:rPr>
        <w:t>4,000</w:t>
      </w:r>
      <w:proofErr w:type="gramStart"/>
      <w:r>
        <w:rPr>
          <w:rFonts w:hint="eastAsia"/>
        </w:rPr>
        <w:t>—</w:t>
      </w:r>
      <w:proofErr w:type="gramEnd"/>
      <w:r>
        <w:rPr>
          <w:rFonts w:hint="eastAsia"/>
        </w:rPr>
        <w:t>6,000</w:t>
      </w:r>
      <w:r>
        <w:rPr>
          <w:rFonts w:hint="eastAsia"/>
        </w:rPr>
        <w:t>字為原則。</w:t>
      </w:r>
    </w:p>
    <w:p w14:paraId="6B9E76D7" w14:textId="77777777" w:rsidR="00947026" w:rsidRDefault="00947026" w:rsidP="00947026"/>
    <w:p w14:paraId="39420227" w14:textId="77777777" w:rsidR="00947026" w:rsidRDefault="00947026" w:rsidP="005714E9">
      <w:pPr>
        <w:ind w:firstLineChars="200" w:firstLine="480"/>
      </w:pPr>
      <w:r>
        <w:rPr>
          <w:rFonts w:hint="eastAsia"/>
        </w:rPr>
        <w:t>（五）內文撰寫一般規定：</w:t>
      </w:r>
    </w:p>
    <w:p w14:paraId="34596950" w14:textId="77777777" w:rsidR="00947026" w:rsidRDefault="00947026" w:rsidP="00947026"/>
    <w:p w14:paraId="6529DF0D" w14:textId="77777777" w:rsidR="00947026" w:rsidRDefault="00947026" w:rsidP="005714E9">
      <w:pPr>
        <w:ind w:firstLineChars="500" w:firstLine="1200"/>
      </w:pPr>
      <w:r>
        <w:rPr>
          <w:rFonts w:hint="eastAsia"/>
        </w:rPr>
        <w:t xml:space="preserve">1. </w:t>
      </w:r>
      <w:r>
        <w:rPr>
          <w:rFonts w:hint="eastAsia"/>
        </w:rPr>
        <w:t>紙張尺寸：請以電腦軟體</w:t>
      </w:r>
      <w:r>
        <w:rPr>
          <w:rFonts w:hint="eastAsia"/>
        </w:rPr>
        <w:t>word</w:t>
      </w:r>
      <w:r>
        <w:rPr>
          <w:rFonts w:hint="eastAsia"/>
        </w:rPr>
        <w:t>打字，</w:t>
      </w:r>
      <w:proofErr w:type="gramStart"/>
      <w:r>
        <w:rPr>
          <w:rFonts w:hint="eastAsia"/>
        </w:rPr>
        <w:t>採</w:t>
      </w:r>
      <w:proofErr w:type="gramEnd"/>
      <w:r>
        <w:rPr>
          <w:rFonts w:hint="eastAsia"/>
        </w:rPr>
        <w:t>A4</w:t>
      </w:r>
      <w:r>
        <w:rPr>
          <w:rFonts w:hint="eastAsia"/>
        </w:rPr>
        <w:t>規格，並單面列印。</w:t>
      </w:r>
    </w:p>
    <w:p w14:paraId="125EF062" w14:textId="77777777" w:rsidR="00947026" w:rsidRDefault="00947026" w:rsidP="00947026"/>
    <w:p w14:paraId="5F38A057" w14:textId="77777777" w:rsidR="00947026" w:rsidRDefault="00947026" w:rsidP="005714E9">
      <w:pPr>
        <w:ind w:firstLineChars="500" w:firstLine="1200"/>
      </w:pPr>
      <w:r>
        <w:rPr>
          <w:rFonts w:hint="eastAsia"/>
        </w:rPr>
        <w:t xml:space="preserve">2. </w:t>
      </w:r>
      <w:r>
        <w:rPr>
          <w:rFonts w:hint="eastAsia"/>
        </w:rPr>
        <w:t>行距：單行間距，四周邊界各為</w:t>
      </w:r>
      <w:r>
        <w:rPr>
          <w:rFonts w:hint="eastAsia"/>
        </w:rPr>
        <w:t>2.5cm</w:t>
      </w:r>
      <w:r>
        <w:rPr>
          <w:rFonts w:hint="eastAsia"/>
        </w:rPr>
        <w:t>。</w:t>
      </w:r>
    </w:p>
    <w:p w14:paraId="1A6C010D" w14:textId="77777777" w:rsidR="00947026" w:rsidRDefault="00947026" w:rsidP="00947026"/>
    <w:p w14:paraId="3C71023A" w14:textId="77777777" w:rsidR="00947026" w:rsidRDefault="00947026" w:rsidP="005714E9">
      <w:pPr>
        <w:ind w:leftChars="500" w:left="1440" w:hangingChars="100" w:hanging="240"/>
      </w:pPr>
      <w:r>
        <w:rPr>
          <w:rFonts w:hint="eastAsia"/>
        </w:rPr>
        <w:t xml:space="preserve">3. </w:t>
      </w:r>
      <w:r>
        <w:rPr>
          <w:rFonts w:hint="eastAsia"/>
        </w:rPr>
        <w:t>標題文字：</w:t>
      </w:r>
      <w:r>
        <w:rPr>
          <w:rFonts w:hint="eastAsia"/>
        </w:rPr>
        <w:t>16</w:t>
      </w:r>
      <w:r>
        <w:rPr>
          <w:rFonts w:hint="eastAsia"/>
        </w:rPr>
        <w:t>號字，置中。次標題文字：中文為新細明體</w:t>
      </w:r>
      <w:r>
        <w:rPr>
          <w:rFonts w:hint="eastAsia"/>
        </w:rPr>
        <w:t>14</w:t>
      </w:r>
      <w:r>
        <w:rPr>
          <w:rFonts w:hint="eastAsia"/>
        </w:rPr>
        <w:t>號字，英文為</w:t>
      </w:r>
      <w:r>
        <w:rPr>
          <w:rFonts w:hint="eastAsia"/>
        </w:rPr>
        <w:t>Times New Roman</w:t>
      </w:r>
      <w:r>
        <w:rPr>
          <w:rFonts w:hint="eastAsia"/>
        </w:rPr>
        <w:t>，靠左對齊。</w:t>
      </w:r>
    </w:p>
    <w:p w14:paraId="566F2EE1" w14:textId="77777777" w:rsidR="00947026" w:rsidRDefault="00947026" w:rsidP="00947026"/>
    <w:p w14:paraId="02665658" w14:textId="77777777" w:rsidR="00947026" w:rsidRDefault="00947026" w:rsidP="005714E9">
      <w:pPr>
        <w:ind w:leftChars="500" w:left="1440" w:hangingChars="100" w:hanging="240"/>
      </w:pPr>
      <w:r>
        <w:rPr>
          <w:rFonts w:hint="eastAsia"/>
        </w:rPr>
        <w:t xml:space="preserve">4. </w:t>
      </w:r>
      <w:r>
        <w:rPr>
          <w:rFonts w:hint="eastAsia"/>
        </w:rPr>
        <w:t>內容文字：</w:t>
      </w:r>
      <w:r>
        <w:rPr>
          <w:rFonts w:hint="eastAsia"/>
        </w:rPr>
        <w:t>12</w:t>
      </w:r>
      <w:r>
        <w:rPr>
          <w:rFonts w:hint="eastAsia"/>
        </w:rPr>
        <w:t>號字，中文為新細明體</w:t>
      </w:r>
      <w:r>
        <w:rPr>
          <w:rFonts w:hint="eastAsia"/>
        </w:rPr>
        <w:t>14</w:t>
      </w:r>
      <w:r>
        <w:rPr>
          <w:rFonts w:hint="eastAsia"/>
        </w:rPr>
        <w:t>號字，英文為</w:t>
      </w:r>
      <w:r>
        <w:rPr>
          <w:rFonts w:hint="eastAsia"/>
        </w:rPr>
        <w:t>Times New Roman</w:t>
      </w:r>
      <w:r>
        <w:rPr>
          <w:rFonts w:hint="eastAsia"/>
        </w:rPr>
        <w:t>，左右對齊。</w:t>
      </w:r>
    </w:p>
    <w:p w14:paraId="2B0B10F6" w14:textId="6F7AD663" w:rsidR="00947026" w:rsidRPr="005714E9" w:rsidRDefault="005714E9" w:rsidP="00947026">
      <w:r>
        <w:t xml:space="preserve">  </w:t>
      </w:r>
    </w:p>
    <w:p w14:paraId="6296808A" w14:textId="77777777" w:rsidR="00947026" w:rsidRDefault="00947026" w:rsidP="005714E9">
      <w:pPr>
        <w:ind w:firstLineChars="500" w:firstLine="1200"/>
      </w:pPr>
      <w:r>
        <w:rPr>
          <w:rFonts w:hint="eastAsia"/>
        </w:rPr>
        <w:t xml:space="preserve">5. </w:t>
      </w:r>
      <w:r>
        <w:rPr>
          <w:rFonts w:hint="eastAsia"/>
        </w:rPr>
        <w:t>論文頁碼請</w:t>
      </w:r>
      <w:proofErr w:type="gramStart"/>
      <w:r>
        <w:rPr>
          <w:rFonts w:hint="eastAsia"/>
        </w:rPr>
        <w:t>採</w:t>
      </w:r>
      <w:proofErr w:type="gramEnd"/>
      <w:r>
        <w:rPr>
          <w:rFonts w:hint="eastAsia"/>
        </w:rPr>
        <w:t>「</w:t>
      </w:r>
      <w:proofErr w:type="gramStart"/>
      <w:r>
        <w:rPr>
          <w:rFonts w:hint="eastAsia"/>
        </w:rPr>
        <w:t>頁底置中</w:t>
      </w:r>
      <w:proofErr w:type="gramEnd"/>
      <w:r>
        <w:rPr>
          <w:rFonts w:hint="eastAsia"/>
        </w:rPr>
        <w:t>」方式編碼。</w:t>
      </w:r>
    </w:p>
    <w:p w14:paraId="42CE1070" w14:textId="77777777" w:rsidR="00947026" w:rsidRDefault="00947026" w:rsidP="00947026"/>
    <w:p w14:paraId="76597E83" w14:textId="77777777" w:rsidR="00947026" w:rsidRDefault="00947026" w:rsidP="005714E9">
      <w:pPr>
        <w:ind w:firstLineChars="500" w:firstLine="1200"/>
      </w:pPr>
      <w:r>
        <w:rPr>
          <w:rFonts w:hint="eastAsia"/>
        </w:rPr>
        <w:t xml:space="preserve">6. </w:t>
      </w:r>
      <w:r>
        <w:rPr>
          <w:rFonts w:hint="eastAsia"/>
        </w:rPr>
        <w:t>其他：</w:t>
      </w:r>
      <w:proofErr w:type="gramStart"/>
      <w:r>
        <w:rPr>
          <w:rFonts w:hint="eastAsia"/>
        </w:rPr>
        <w:t>註釋及</w:t>
      </w:r>
      <w:proofErr w:type="gramEnd"/>
      <w:r>
        <w:rPr>
          <w:rFonts w:hint="eastAsia"/>
        </w:rPr>
        <w:t>參考書目，請依各學術領域規範格式撰文。</w:t>
      </w:r>
    </w:p>
    <w:p w14:paraId="62576205" w14:textId="77777777" w:rsidR="00947026" w:rsidRDefault="00947026" w:rsidP="00947026"/>
    <w:p w14:paraId="4D585287" w14:textId="77777777" w:rsidR="00947026" w:rsidRDefault="00947026" w:rsidP="005714E9">
      <w:pPr>
        <w:ind w:firstLineChars="200" w:firstLine="480"/>
      </w:pPr>
      <w:r>
        <w:rPr>
          <w:rFonts w:hint="eastAsia"/>
        </w:rPr>
        <w:t>（六）切勿一稿兩投，凡經察覺者，撤銷論文發表資格。</w:t>
      </w:r>
    </w:p>
    <w:p w14:paraId="5062D06C" w14:textId="77777777" w:rsidR="00947026" w:rsidRDefault="00947026" w:rsidP="00947026"/>
    <w:p w14:paraId="79E28EBB" w14:textId="77777777" w:rsidR="00947026" w:rsidRDefault="00947026" w:rsidP="005714E9">
      <w:pPr>
        <w:ind w:firstLineChars="200" w:firstLine="480"/>
      </w:pPr>
      <w:r>
        <w:rPr>
          <w:rFonts w:hint="eastAsia"/>
        </w:rPr>
        <w:t>（七）論文中凡有侵犯著作權法者，由作者自負法律責任。</w:t>
      </w:r>
    </w:p>
    <w:p w14:paraId="038A916D" w14:textId="77777777" w:rsidR="00947026" w:rsidRDefault="00947026" w:rsidP="00947026"/>
    <w:p w14:paraId="75F9AEE1" w14:textId="77777777" w:rsidR="00947026" w:rsidRDefault="00947026" w:rsidP="005714E9">
      <w:pPr>
        <w:ind w:firstLineChars="200" w:firstLine="480"/>
      </w:pPr>
      <w:r>
        <w:rPr>
          <w:rFonts w:hint="eastAsia"/>
        </w:rPr>
        <w:t>（八）投稿論文</w:t>
      </w:r>
      <w:proofErr w:type="gramStart"/>
      <w:r>
        <w:rPr>
          <w:rFonts w:hint="eastAsia"/>
        </w:rPr>
        <w:t>不</w:t>
      </w:r>
      <w:proofErr w:type="gramEnd"/>
      <w:r>
        <w:rPr>
          <w:rFonts w:hint="eastAsia"/>
        </w:rPr>
        <w:t>奉稿酬；經本校審查委員審查不合格之來稿，恕</w:t>
      </w:r>
      <w:proofErr w:type="gramStart"/>
      <w:r>
        <w:rPr>
          <w:rFonts w:hint="eastAsia"/>
        </w:rPr>
        <w:t>不</w:t>
      </w:r>
      <w:proofErr w:type="gramEnd"/>
      <w:r>
        <w:rPr>
          <w:rFonts w:hint="eastAsia"/>
        </w:rPr>
        <w:t>奉還。</w:t>
      </w:r>
    </w:p>
    <w:p w14:paraId="06B6D4FE" w14:textId="77777777" w:rsidR="00947026" w:rsidRDefault="00947026" w:rsidP="00947026"/>
    <w:p w14:paraId="2F15D370" w14:textId="77777777" w:rsidR="00947026" w:rsidRDefault="00947026" w:rsidP="00947026">
      <w:r>
        <w:rPr>
          <w:rFonts w:hint="eastAsia"/>
        </w:rPr>
        <w:t>十、論文摘要及論文審查：</w:t>
      </w:r>
      <w:r>
        <w:rPr>
          <w:rFonts w:hint="eastAsia"/>
        </w:rPr>
        <w:t xml:space="preserve">                                            </w:t>
      </w:r>
    </w:p>
    <w:p w14:paraId="735D4E3F" w14:textId="77777777" w:rsidR="00947026" w:rsidRDefault="00947026" w:rsidP="00947026"/>
    <w:p w14:paraId="5D8FA991" w14:textId="07122E4D" w:rsidR="00947026" w:rsidRDefault="00947026" w:rsidP="005714E9">
      <w:pPr>
        <w:ind w:firstLineChars="100" w:firstLine="240"/>
      </w:pPr>
      <w:r>
        <w:rPr>
          <w:rFonts w:hint="eastAsia"/>
        </w:rPr>
        <w:t>（一）本研討會論文摘要之審查結果，將於</w:t>
      </w:r>
      <w:r w:rsidR="005714E9">
        <w:rPr>
          <w:rFonts w:hint="eastAsia"/>
        </w:rPr>
        <w:t>109</w:t>
      </w:r>
      <w:r>
        <w:rPr>
          <w:rFonts w:hint="eastAsia"/>
        </w:rPr>
        <w:t>年</w:t>
      </w:r>
      <w:r w:rsidR="00941CB3">
        <w:rPr>
          <w:rFonts w:hint="eastAsia"/>
        </w:rPr>
        <w:t>3</w:t>
      </w:r>
      <w:r>
        <w:rPr>
          <w:rFonts w:hint="eastAsia"/>
        </w:rPr>
        <w:t>月</w:t>
      </w:r>
      <w:r w:rsidR="005714E9">
        <w:rPr>
          <w:rFonts w:hint="eastAsia"/>
        </w:rPr>
        <w:t>2</w:t>
      </w:r>
      <w:r>
        <w:rPr>
          <w:rFonts w:hint="eastAsia"/>
        </w:rPr>
        <w:t>日</w:t>
      </w:r>
      <w:r>
        <w:rPr>
          <w:rFonts w:hint="eastAsia"/>
        </w:rPr>
        <w:t>(</w:t>
      </w:r>
      <w:r>
        <w:rPr>
          <w:rFonts w:hint="eastAsia"/>
        </w:rPr>
        <w:t>星期</w:t>
      </w:r>
      <w:r w:rsidR="00941CB3">
        <w:rPr>
          <w:rFonts w:hint="eastAsia"/>
          <w:lang w:eastAsia="zh-HK"/>
        </w:rPr>
        <w:t>一</w:t>
      </w:r>
      <w:r>
        <w:rPr>
          <w:rFonts w:hint="eastAsia"/>
        </w:rPr>
        <w:t>)</w:t>
      </w:r>
      <w:r>
        <w:rPr>
          <w:rFonts w:hint="eastAsia"/>
        </w:rPr>
        <w:t>通知投稿人。</w:t>
      </w:r>
    </w:p>
    <w:p w14:paraId="6B69020E" w14:textId="77777777" w:rsidR="00947026" w:rsidRDefault="00947026" w:rsidP="00947026"/>
    <w:p w14:paraId="3680BFE2" w14:textId="5D704D68" w:rsidR="00947026" w:rsidRDefault="00947026" w:rsidP="005714E9">
      <w:pPr>
        <w:ind w:firstLineChars="100" w:firstLine="240"/>
      </w:pPr>
      <w:r>
        <w:rPr>
          <w:rFonts w:hint="eastAsia"/>
        </w:rPr>
        <w:t>（二）本研討會論文</w:t>
      </w:r>
      <w:proofErr w:type="gramStart"/>
      <w:r>
        <w:rPr>
          <w:rFonts w:hint="eastAsia"/>
        </w:rPr>
        <w:t>採</w:t>
      </w:r>
      <w:proofErr w:type="gramEnd"/>
      <w:r>
        <w:rPr>
          <w:rFonts w:hint="eastAsia"/>
        </w:rPr>
        <w:t>匿名評審方式，審查結果將於</w:t>
      </w:r>
      <w:r w:rsidR="005714E9">
        <w:rPr>
          <w:rFonts w:hint="eastAsia"/>
        </w:rPr>
        <w:t>109</w:t>
      </w:r>
      <w:r>
        <w:rPr>
          <w:rFonts w:hint="eastAsia"/>
        </w:rPr>
        <w:t>年</w:t>
      </w:r>
      <w:r w:rsidR="005714E9">
        <w:rPr>
          <w:rFonts w:hint="eastAsia"/>
        </w:rPr>
        <w:t>5</w:t>
      </w:r>
      <w:r>
        <w:rPr>
          <w:rFonts w:hint="eastAsia"/>
        </w:rPr>
        <w:t>月</w:t>
      </w:r>
      <w:r w:rsidR="00941CB3">
        <w:rPr>
          <w:rFonts w:hint="eastAsia"/>
        </w:rPr>
        <w:t>4</w:t>
      </w:r>
      <w:r>
        <w:rPr>
          <w:rFonts w:hint="eastAsia"/>
        </w:rPr>
        <w:t>日</w:t>
      </w:r>
      <w:r>
        <w:rPr>
          <w:rFonts w:hint="eastAsia"/>
        </w:rPr>
        <w:t>(</w:t>
      </w:r>
      <w:r>
        <w:rPr>
          <w:rFonts w:hint="eastAsia"/>
        </w:rPr>
        <w:t>星期</w:t>
      </w:r>
      <w:r w:rsidR="00941CB3">
        <w:rPr>
          <w:rFonts w:hint="eastAsia"/>
          <w:lang w:eastAsia="zh-HK"/>
        </w:rPr>
        <w:t>一</w:t>
      </w:r>
      <w:r>
        <w:rPr>
          <w:rFonts w:hint="eastAsia"/>
        </w:rPr>
        <w:t>)</w:t>
      </w:r>
      <w:r>
        <w:rPr>
          <w:rFonts w:hint="eastAsia"/>
        </w:rPr>
        <w:t>通知投稿人。</w:t>
      </w:r>
    </w:p>
    <w:p w14:paraId="044E110E" w14:textId="77777777" w:rsidR="00947026" w:rsidRDefault="00947026" w:rsidP="00947026"/>
    <w:p w14:paraId="41F0F24B" w14:textId="7751CC36" w:rsidR="00947026" w:rsidRDefault="00947026" w:rsidP="00947026">
      <w:r>
        <w:rPr>
          <w:rFonts w:hint="eastAsia"/>
        </w:rPr>
        <w:t>十一、繳交修正後論文截止日：</w:t>
      </w:r>
      <w:r w:rsidR="005714E9">
        <w:rPr>
          <w:rFonts w:hint="eastAsia"/>
        </w:rPr>
        <w:t>109</w:t>
      </w:r>
      <w:r>
        <w:rPr>
          <w:rFonts w:hint="eastAsia"/>
        </w:rPr>
        <w:t>年</w:t>
      </w:r>
      <w:r w:rsidR="005714E9">
        <w:rPr>
          <w:rFonts w:hint="eastAsia"/>
        </w:rPr>
        <w:t>5</w:t>
      </w:r>
      <w:r>
        <w:rPr>
          <w:rFonts w:hint="eastAsia"/>
        </w:rPr>
        <w:t>月</w:t>
      </w:r>
      <w:r w:rsidR="00337EBE">
        <w:rPr>
          <w:rFonts w:hint="eastAsia"/>
        </w:rPr>
        <w:t>15</w:t>
      </w:r>
      <w:r>
        <w:rPr>
          <w:rFonts w:hint="eastAsia"/>
        </w:rPr>
        <w:t>日</w:t>
      </w:r>
      <w:r>
        <w:rPr>
          <w:rFonts w:hint="eastAsia"/>
        </w:rPr>
        <w:t>(</w:t>
      </w:r>
      <w:r>
        <w:rPr>
          <w:rFonts w:hint="eastAsia"/>
        </w:rPr>
        <w:t>星期</w:t>
      </w:r>
      <w:r w:rsidR="005714E9">
        <w:rPr>
          <w:rFonts w:hint="eastAsia"/>
          <w:lang w:eastAsia="zh-HK"/>
        </w:rPr>
        <w:t>五</w:t>
      </w:r>
      <w:r>
        <w:rPr>
          <w:rFonts w:hint="eastAsia"/>
        </w:rPr>
        <w:t>)</w:t>
      </w:r>
      <w:r>
        <w:rPr>
          <w:rFonts w:hint="eastAsia"/>
        </w:rPr>
        <w:t>。</w:t>
      </w:r>
    </w:p>
    <w:p w14:paraId="538C0787" w14:textId="77777777" w:rsidR="00947026" w:rsidRDefault="00947026" w:rsidP="00947026"/>
    <w:p w14:paraId="3E09AF8B" w14:textId="2DD32166" w:rsidR="00947026" w:rsidRDefault="00947026" w:rsidP="005714E9">
      <w:pPr>
        <w:ind w:left="720" w:hangingChars="300" w:hanging="720"/>
      </w:pPr>
      <w:r>
        <w:rPr>
          <w:rFonts w:hint="eastAsia"/>
        </w:rPr>
        <w:t>十二、報名：投稿者請於</w:t>
      </w:r>
      <w:r w:rsidR="005714E9">
        <w:rPr>
          <w:rFonts w:hint="eastAsia"/>
        </w:rPr>
        <w:t>109</w:t>
      </w:r>
      <w:r>
        <w:rPr>
          <w:rFonts w:hint="eastAsia"/>
        </w:rPr>
        <w:t>年</w:t>
      </w:r>
      <w:r w:rsidR="005714E9">
        <w:rPr>
          <w:rFonts w:hint="eastAsia"/>
        </w:rPr>
        <w:t>2</w:t>
      </w:r>
      <w:r>
        <w:rPr>
          <w:rFonts w:hint="eastAsia"/>
        </w:rPr>
        <w:t>月</w:t>
      </w:r>
      <w:r w:rsidR="005714E9">
        <w:rPr>
          <w:rFonts w:hint="eastAsia"/>
        </w:rPr>
        <w:t>21</w:t>
      </w:r>
      <w:r>
        <w:rPr>
          <w:rFonts w:hint="eastAsia"/>
        </w:rPr>
        <w:t>日（星期</w:t>
      </w:r>
      <w:r w:rsidR="005714E9">
        <w:rPr>
          <w:rFonts w:hint="eastAsia"/>
          <w:lang w:eastAsia="zh-HK"/>
        </w:rPr>
        <w:t>五</w:t>
      </w:r>
      <w:r>
        <w:rPr>
          <w:rFonts w:hint="eastAsia"/>
        </w:rPr>
        <w:t>）前，填寫「論文徵稿報名表暨摘要」</w:t>
      </w:r>
      <w:r>
        <w:rPr>
          <w:rFonts w:hint="eastAsia"/>
        </w:rPr>
        <w:t>1</w:t>
      </w:r>
      <w:r>
        <w:rPr>
          <w:rFonts w:hint="eastAsia"/>
        </w:rPr>
        <w:t>份，以紙本郵寄本校通識教育中心或電子郵件傳至</w:t>
      </w:r>
      <w:r>
        <w:rPr>
          <w:rFonts w:hint="eastAsia"/>
        </w:rPr>
        <w:t>sonic@takming.edu.tw</w:t>
      </w:r>
      <w:r>
        <w:rPr>
          <w:rFonts w:hint="eastAsia"/>
        </w:rPr>
        <w:t>。</w:t>
      </w:r>
    </w:p>
    <w:sectPr w:rsidR="00947026" w:rsidSect="009470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FAC59" w14:textId="77777777" w:rsidR="0051619C" w:rsidRDefault="0051619C" w:rsidP="000E3C56">
      <w:r>
        <w:separator/>
      </w:r>
    </w:p>
  </w:endnote>
  <w:endnote w:type="continuationSeparator" w:id="0">
    <w:p w14:paraId="586A1C9A" w14:textId="77777777" w:rsidR="0051619C" w:rsidRDefault="0051619C" w:rsidP="000E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1180D" w14:textId="77777777" w:rsidR="0051619C" w:rsidRDefault="0051619C" w:rsidP="000E3C56">
      <w:r>
        <w:separator/>
      </w:r>
    </w:p>
  </w:footnote>
  <w:footnote w:type="continuationSeparator" w:id="0">
    <w:p w14:paraId="7BFB33A5" w14:textId="77777777" w:rsidR="0051619C" w:rsidRDefault="0051619C" w:rsidP="000E3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26"/>
    <w:rsid w:val="000E3C56"/>
    <w:rsid w:val="00337EBE"/>
    <w:rsid w:val="0051619C"/>
    <w:rsid w:val="005714E9"/>
    <w:rsid w:val="005B0CB3"/>
    <w:rsid w:val="00941CB3"/>
    <w:rsid w:val="00947026"/>
    <w:rsid w:val="00D35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7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C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B3"/>
    <w:rPr>
      <w:rFonts w:asciiTheme="majorHAnsi" w:eastAsiaTheme="majorEastAsia" w:hAnsiTheme="majorHAnsi" w:cstheme="majorBidi"/>
      <w:sz w:val="18"/>
      <w:szCs w:val="18"/>
    </w:rPr>
  </w:style>
  <w:style w:type="paragraph" w:styleId="a5">
    <w:name w:val="header"/>
    <w:basedOn w:val="a"/>
    <w:link w:val="a6"/>
    <w:uiPriority w:val="99"/>
    <w:unhideWhenUsed/>
    <w:rsid w:val="000E3C56"/>
    <w:pPr>
      <w:tabs>
        <w:tab w:val="center" w:pos="4153"/>
        <w:tab w:val="right" w:pos="8306"/>
      </w:tabs>
      <w:snapToGrid w:val="0"/>
    </w:pPr>
    <w:rPr>
      <w:sz w:val="20"/>
      <w:szCs w:val="20"/>
    </w:rPr>
  </w:style>
  <w:style w:type="character" w:customStyle="1" w:styleId="a6">
    <w:name w:val="頁首 字元"/>
    <w:basedOn w:val="a0"/>
    <w:link w:val="a5"/>
    <w:uiPriority w:val="99"/>
    <w:rsid w:val="000E3C56"/>
    <w:rPr>
      <w:sz w:val="20"/>
      <w:szCs w:val="20"/>
    </w:rPr>
  </w:style>
  <w:style w:type="paragraph" w:styleId="a7">
    <w:name w:val="footer"/>
    <w:basedOn w:val="a"/>
    <w:link w:val="a8"/>
    <w:uiPriority w:val="99"/>
    <w:unhideWhenUsed/>
    <w:rsid w:val="000E3C56"/>
    <w:pPr>
      <w:tabs>
        <w:tab w:val="center" w:pos="4153"/>
        <w:tab w:val="right" w:pos="8306"/>
      </w:tabs>
      <w:snapToGrid w:val="0"/>
    </w:pPr>
    <w:rPr>
      <w:sz w:val="20"/>
      <w:szCs w:val="20"/>
    </w:rPr>
  </w:style>
  <w:style w:type="character" w:customStyle="1" w:styleId="a8">
    <w:name w:val="頁尾 字元"/>
    <w:basedOn w:val="a0"/>
    <w:link w:val="a7"/>
    <w:uiPriority w:val="99"/>
    <w:rsid w:val="000E3C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C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B3"/>
    <w:rPr>
      <w:rFonts w:asciiTheme="majorHAnsi" w:eastAsiaTheme="majorEastAsia" w:hAnsiTheme="majorHAnsi" w:cstheme="majorBidi"/>
      <w:sz w:val="18"/>
      <w:szCs w:val="18"/>
    </w:rPr>
  </w:style>
  <w:style w:type="paragraph" w:styleId="a5">
    <w:name w:val="header"/>
    <w:basedOn w:val="a"/>
    <w:link w:val="a6"/>
    <w:uiPriority w:val="99"/>
    <w:unhideWhenUsed/>
    <w:rsid w:val="000E3C56"/>
    <w:pPr>
      <w:tabs>
        <w:tab w:val="center" w:pos="4153"/>
        <w:tab w:val="right" w:pos="8306"/>
      </w:tabs>
      <w:snapToGrid w:val="0"/>
    </w:pPr>
    <w:rPr>
      <w:sz w:val="20"/>
      <w:szCs w:val="20"/>
    </w:rPr>
  </w:style>
  <w:style w:type="character" w:customStyle="1" w:styleId="a6">
    <w:name w:val="頁首 字元"/>
    <w:basedOn w:val="a0"/>
    <w:link w:val="a5"/>
    <w:uiPriority w:val="99"/>
    <w:rsid w:val="000E3C56"/>
    <w:rPr>
      <w:sz w:val="20"/>
      <w:szCs w:val="20"/>
    </w:rPr>
  </w:style>
  <w:style w:type="paragraph" w:styleId="a7">
    <w:name w:val="footer"/>
    <w:basedOn w:val="a"/>
    <w:link w:val="a8"/>
    <w:uiPriority w:val="99"/>
    <w:unhideWhenUsed/>
    <w:rsid w:val="000E3C56"/>
    <w:pPr>
      <w:tabs>
        <w:tab w:val="center" w:pos="4153"/>
        <w:tab w:val="right" w:pos="8306"/>
      </w:tabs>
      <w:snapToGrid w:val="0"/>
    </w:pPr>
    <w:rPr>
      <w:sz w:val="20"/>
      <w:szCs w:val="20"/>
    </w:rPr>
  </w:style>
  <w:style w:type="character" w:customStyle="1" w:styleId="a8">
    <w:name w:val="頁尾 字元"/>
    <w:basedOn w:val="a0"/>
    <w:link w:val="a7"/>
    <w:uiPriority w:val="99"/>
    <w:rsid w:val="000E3C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介國 朱</dc:creator>
  <cp:lastModifiedBy>C407</cp:lastModifiedBy>
  <cp:revision>2</cp:revision>
  <cp:lastPrinted>2020-01-03T08:04:00Z</cp:lastPrinted>
  <dcterms:created xsi:type="dcterms:W3CDTF">2020-02-11T03:16:00Z</dcterms:created>
  <dcterms:modified xsi:type="dcterms:W3CDTF">2020-02-11T03:16:00Z</dcterms:modified>
</cp:coreProperties>
</file>